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Závazná přihláška na příměstský tábor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“Hejbni kostrou”</w:t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Atletika Sokol Horní Počernice, pobočný spolek</w:t>
        <w:br w:type="textWrapping"/>
        <w:t xml:space="preserve">sídlo: Kludských 2749/22, 193 00 Praha 9</w:t>
        <w:br w:type="textWrapping"/>
        <w:t xml:space="preserve">IČO: 24030031</w:t>
        <w:br w:type="textWrapping"/>
        <w:t xml:space="preserve">e-mail: atletikahp@email.cz</w:t>
        <w:br w:type="textWrapping"/>
        <w:t xml:space="preserve">web: http://atletikahp.cz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34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Termín tábora: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pondělí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20. 7. - pátek 24. 7.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Místo: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areál TJ Sokol, ul. Chvalkovická, Praha-Horní Počernice a blízké okolí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Cena: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00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Jméno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příjmení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.....………………………………….…………..............................................................................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Datum narození: 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Bydliště: 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Zdravotní pojišťovna: ............................................................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Přihlašuji závazně své dítě na tento příměstský tábor a souhlasím s podmínkami a platbou za akci. Platbu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uhrad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í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ve stanoveném termínu.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Telefon na zákonné zástupce: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matka: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otec: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Email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 zákonné zástupce:  matka: 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 xml:space="preserve">otec: 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Potvrzení a souhlas: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Potvrzuji správnost údajů uvedených v této přihlášce a dávám tímto výslovně souhlas s tím, aby zástupci Atletika Sokol Horní Počernice, pobočný spolek, zpracovávali na základě čl. 6 odst. 1, písm. a)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Nařízení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Evropského parlamentu a Rady (EU) 2016/679 ze dne 27. dubna 2016 O ochraně fyzických osob v souvislosti se zpracováním osobních údajů a volném pohybu těchto údajů uvedené na této přihlášce a v prohlášení zákonných zástupců dítěte ve smyslu tohoto tábora.  Dále souhlasím, aby Atletika Sokol Horní Počernice, pobočný spolek zpracoval moje: fotografie, videa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zvukové záznamy, (zejména v propagačních materiálech, letácích), prezentace na webu, prezentace ve výroční zprávě a dalších informačních materiálech.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 .......................... dne ..........................   </w:t>
        <w:tab/>
        <w:tab/>
        <w:tab/>
        <w:tab/>
        <w:t xml:space="preserve">            ...............................................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 xml:space="preserve">podpis zákonného zástupce</w:t>
      </w:r>
    </w:p>
    <w:sectPr>
      <w:pgSz w:h="16838" w:w="11905" w:orient="portrait"/>
      <w:pgMar w:bottom="709" w:top="567" w:left="567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ln" w:default="1">
    <w:name w:val="Normal"/>
    <w:qFormat w:val="1"/>
    <w:rsid w:val="0050101E"/>
    <w:rPr>
      <w:lang w:eastAsia="en-US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link w:val="NzevChar"/>
    <w:uiPriority w:val="10"/>
    <w:qFormat w:val="1"/>
    <w:rsid w:val="00AB0783"/>
    <w:pPr>
      <w:jc w:val="center"/>
    </w:pPr>
    <w:rPr>
      <w:sz w:val="28"/>
    </w:rPr>
  </w:style>
  <w:style w:type="paragraph" w:styleId="Zkladntext">
    <w:name w:val="Body Text"/>
    <w:basedOn w:val="Normln"/>
    <w:link w:val="ZkladntextChar"/>
    <w:rsid w:val="0050101E"/>
    <w:pPr>
      <w:widowControl w:val="0"/>
    </w:pPr>
    <w:rPr>
      <w:rFonts w:ascii="Arial" w:hAnsi="Arial"/>
      <w:snapToGrid w:val="0"/>
      <w:color w:val="000000"/>
      <w:sz w:val="24"/>
      <w:lang w:eastAsia="cs-CZ"/>
    </w:rPr>
  </w:style>
  <w:style w:type="character" w:styleId="NzevChar" w:customStyle="1">
    <w:name w:val="Název Char"/>
    <w:link w:val="Nzev"/>
    <w:rsid w:val="00AB0783"/>
    <w:rPr>
      <w:sz w:val="28"/>
    </w:rPr>
  </w:style>
  <w:style w:type="character" w:styleId="ZkladntextChar" w:customStyle="1">
    <w:name w:val="Základní text Char"/>
    <w:basedOn w:val="Standardnpsmoodstavce"/>
    <w:link w:val="Zkladntext"/>
    <w:rsid w:val="00804010"/>
    <w:rPr>
      <w:rFonts w:ascii="Arial" w:hAnsi="Arial"/>
      <w:snapToGrid w:val="0"/>
      <w:color w:val="000000"/>
      <w:sz w:val="24"/>
    </w:rPr>
  </w:style>
  <w:style w:type="character" w:styleId="Siln">
    <w:name w:val="Strong"/>
    <w:basedOn w:val="Standardnpsmoodstavce"/>
    <w:uiPriority w:val="22"/>
    <w:qFormat w:val="1"/>
    <w:rsid w:val="00E060A6"/>
    <w:rPr>
      <w:b w:val="1"/>
      <w:bCs w:val="1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nhazKtjmZ4QDuv18Wfp9zqWLg==">CgMxLjA4AHIhMXVzUnEtOEpFUEdjM01vNFV2cEwwTHdfZTg4S3ZsS2NJ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2018-02-13T14:44:00Z</dcterms:created>
  <dc:creator>Dáša</dc:creator>
</cp:coreProperties>
</file>